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E6" w:rsidRDefault="00382CE6" w:rsidP="00382CE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Список новых поступлений издательства «</w:t>
      </w:r>
      <w:r w:rsidR="00A8133D">
        <w:rPr>
          <w:rFonts w:eastAsia="Times New Roman"/>
        </w:rPr>
        <w:t>Лань</w:t>
      </w:r>
      <w:r>
        <w:rPr>
          <w:rFonts w:eastAsia="Times New Roman"/>
        </w:rPr>
        <w:t>»</w:t>
      </w:r>
    </w:p>
    <w:p w:rsidR="00A8133D" w:rsidRPr="00A8133D" w:rsidRDefault="00A8133D" w:rsidP="007D5136">
      <w:pPr>
        <w:pStyle w:val="2"/>
        <w:numPr>
          <w:ilvl w:val="0"/>
          <w:numId w:val="2"/>
        </w:numPr>
        <w:rPr>
          <w:rFonts w:ascii="Arial" w:eastAsia="Times New Roman" w:hAnsi="Arial" w:cs="Arial"/>
          <w:b w:val="0"/>
          <w:sz w:val="24"/>
          <w:szCs w:val="24"/>
        </w:rPr>
      </w:pPr>
      <w:r w:rsidRPr="00A8133D">
        <w:rPr>
          <w:rFonts w:ascii="Arial" w:hAnsi="Arial" w:cs="Arial"/>
          <w:b w:val="0"/>
          <w:bCs w:val="0"/>
          <w:sz w:val="24"/>
          <w:szCs w:val="24"/>
        </w:rPr>
        <w:t>Амосов А. А.</w:t>
      </w:r>
      <w:r w:rsidRPr="00A8133D">
        <w:rPr>
          <w:rFonts w:ascii="Arial" w:hAnsi="Arial" w:cs="Arial"/>
          <w:b w:val="0"/>
          <w:sz w:val="24"/>
          <w:szCs w:val="24"/>
        </w:rPr>
        <w:br/>
        <w:t>   Вычислительные методы : учеб</w:t>
      </w:r>
      <w:proofErr w:type="gramStart"/>
      <w:r w:rsidRPr="00A8133D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A8133D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A8133D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Pr="00A8133D">
        <w:rPr>
          <w:rFonts w:ascii="Arial" w:hAnsi="Arial" w:cs="Arial"/>
          <w:b w:val="0"/>
          <w:sz w:val="24"/>
          <w:szCs w:val="24"/>
        </w:rPr>
        <w:t xml:space="preserve">особие [для студ. вузов] / А. А. Амосов, Ю. А. Дубинский, Н. В. </w:t>
      </w:r>
      <w:proofErr w:type="spellStart"/>
      <w:r w:rsidRPr="00A8133D">
        <w:rPr>
          <w:rFonts w:ascii="Arial" w:hAnsi="Arial" w:cs="Arial"/>
          <w:b w:val="0"/>
          <w:sz w:val="24"/>
          <w:szCs w:val="24"/>
        </w:rPr>
        <w:t>Копченова</w:t>
      </w:r>
      <w:proofErr w:type="spellEnd"/>
      <w:r w:rsidRPr="00A8133D">
        <w:rPr>
          <w:rFonts w:ascii="Arial" w:hAnsi="Arial" w:cs="Arial"/>
          <w:b w:val="0"/>
          <w:sz w:val="24"/>
          <w:szCs w:val="24"/>
        </w:rPr>
        <w:t>. - Изд. 4-е, стер. - СПб</w:t>
      </w:r>
      <w:proofErr w:type="gramStart"/>
      <w:r w:rsidRPr="00A8133D">
        <w:rPr>
          <w:rFonts w:ascii="Arial" w:hAnsi="Arial" w:cs="Arial"/>
          <w:b w:val="0"/>
          <w:sz w:val="24"/>
          <w:szCs w:val="24"/>
        </w:rPr>
        <w:t>.</w:t>
      </w:r>
      <w:proofErr w:type="gramEnd"/>
      <w:r w:rsidRPr="00A8133D">
        <w:rPr>
          <w:rFonts w:ascii="Arial" w:hAnsi="Arial" w:cs="Arial"/>
          <w:b w:val="0"/>
          <w:sz w:val="24"/>
          <w:szCs w:val="24"/>
        </w:rPr>
        <w:t xml:space="preserve"> [</w:t>
      </w:r>
      <w:proofErr w:type="gramStart"/>
      <w:r w:rsidRPr="00A8133D">
        <w:rPr>
          <w:rFonts w:ascii="Arial" w:hAnsi="Arial" w:cs="Arial"/>
          <w:b w:val="0"/>
          <w:sz w:val="24"/>
          <w:szCs w:val="24"/>
        </w:rPr>
        <w:t>и</w:t>
      </w:r>
      <w:proofErr w:type="gramEnd"/>
      <w:r w:rsidRPr="00A8133D">
        <w:rPr>
          <w:rFonts w:ascii="Arial" w:hAnsi="Arial" w:cs="Arial"/>
          <w:b w:val="0"/>
          <w:sz w:val="24"/>
          <w:szCs w:val="24"/>
        </w:rPr>
        <w:t xml:space="preserve"> др.] : Лань, 2014. - 672 с. - (Учебники для вузов. </w:t>
      </w:r>
      <w:proofErr w:type="gramStart"/>
      <w:r w:rsidRPr="00A8133D">
        <w:rPr>
          <w:rFonts w:ascii="Arial" w:hAnsi="Arial" w:cs="Arial"/>
          <w:b w:val="0"/>
          <w:sz w:val="24"/>
          <w:szCs w:val="24"/>
        </w:rPr>
        <w:t>Специальная литература).</w:t>
      </w:r>
      <w:proofErr w:type="gramEnd"/>
      <w:r w:rsidRPr="00A8133D">
        <w:rPr>
          <w:rFonts w:ascii="Arial" w:hAnsi="Arial" w:cs="Arial"/>
          <w:b w:val="0"/>
          <w:sz w:val="24"/>
          <w:szCs w:val="24"/>
        </w:rPr>
        <w:t xml:space="preserve"> - Список лит</w:t>
      </w:r>
      <w:proofErr w:type="gramStart"/>
      <w:r w:rsidRPr="00A8133D">
        <w:rPr>
          <w:rFonts w:ascii="Arial" w:hAnsi="Arial" w:cs="Arial"/>
          <w:b w:val="0"/>
          <w:sz w:val="24"/>
          <w:szCs w:val="24"/>
        </w:rPr>
        <w:t xml:space="preserve">.: </w:t>
      </w:r>
      <w:proofErr w:type="gramEnd"/>
      <w:r w:rsidRPr="00A8133D">
        <w:rPr>
          <w:rFonts w:ascii="Arial" w:hAnsi="Arial" w:cs="Arial"/>
          <w:b w:val="0"/>
          <w:sz w:val="24"/>
          <w:szCs w:val="24"/>
        </w:rPr>
        <w:t>с. 648-654. - ISBN 978-5-8114-1623-3</w:t>
      </w:r>
    </w:p>
    <w:p w:rsidR="00A8133D" w:rsidRDefault="00A8133D" w:rsidP="00A8133D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A8133D" w:rsidRDefault="00A85DB5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A85DB5">
        <w:rPr>
          <w:rFonts w:ascii="Arial" w:hAnsi="Arial" w:cs="Arial"/>
          <w:b w:val="0"/>
          <w:bCs w:val="0"/>
          <w:sz w:val="24"/>
          <w:szCs w:val="24"/>
        </w:rPr>
        <w:t>Аплеснин</w:t>
      </w:r>
      <w:proofErr w:type="spell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 С. С.</w:t>
      </w:r>
      <w:r w:rsidRPr="00A85DB5">
        <w:rPr>
          <w:rFonts w:ascii="Arial" w:hAnsi="Arial" w:cs="Arial"/>
          <w:b w:val="0"/>
          <w:bCs w:val="0"/>
          <w:sz w:val="24"/>
          <w:szCs w:val="24"/>
        </w:rPr>
        <w:br/>
        <w:t>   Прикладная физика : теория, задачи и тесты : учеб</w:t>
      </w:r>
      <w:proofErr w:type="gramStart"/>
      <w:r w:rsidRPr="00A85DB5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A85DB5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A85DB5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A85DB5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A85DB5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A85DB5">
        <w:rPr>
          <w:rFonts w:ascii="Arial" w:hAnsi="Arial" w:cs="Arial"/>
          <w:b w:val="0"/>
          <w:bCs w:val="0"/>
          <w:sz w:val="24"/>
          <w:szCs w:val="24"/>
        </w:rPr>
        <w:t>. бакалавров «Системный анализ и управление», «</w:t>
      </w:r>
      <w:proofErr w:type="spellStart"/>
      <w:r w:rsidRPr="00A85DB5">
        <w:rPr>
          <w:rFonts w:ascii="Arial" w:hAnsi="Arial" w:cs="Arial"/>
          <w:b w:val="0"/>
          <w:bCs w:val="0"/>
          <w:sz w:val="24"/>
          <w:szCs w:val="24"/>
        </w:rPr>
        <w:t>Инноватика</w:t>
      </w:r>
      <w:proofErr w:type="spell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» / С. С. </w:t>
      </w:r>
      <w:proofErr w:type="spellStart"/>
      <w:r w:rsidRPr="00A85DB5">
        <w:rPr>
          <w:rFonts w:ascii="Arial" w:hAnsi="Arial" w:cs="Arial"/>
          <w:b w:val="0"/>
          <w:bCs w:val="0"/>
          <w:sz w:val="24"/>
          <w:szCs w:val="24"/>
        </w:rPr>
        <w:t>Аплеснин</w:t>
      </w:r>
      <w:proofErr w:type="spell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, Л. И. </w:t>
      </w:r>
      <w:proofErr w:type="spellStart"/>
      <w:r w:rsidRPr="00A85DB5">
        <w:rPr>
          <w:rFonts w:ascii="Arial" w:hAnsi="Arial" w:cs="Arial"/>
          <w:b w:val="0"/>
          <w:bCs w:val="0"/>
          <w:sz w:val="24"/>
          <w:szCs w:val="24"/>
        </w:rPr>
        <w:t>Чернышова</w:t>
      </w:r>
      <w:proofErr w:type="spellEnd"/>
      <w:r w:rsidRPr="00A85DB5">
        <w:rPr>
          <w:rFonts w:ascii="Arial" w:hAnsi="Arial" w:cs="Arial"/>
          <w:b w:val="0"/>
          <w:bCs w:val="0"/>
          <w:sz w:val="24"/>
          <w:szCs w:val="24"/>
        </w:rPr>
        <w:t>, П. П. Машков. - СПб</w:t>
      </w:r>
      <w:proofErr w:type="gramStart"/>
      <w:r w:rsidRPr="00A85DB5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A85DB5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- 464 с. : ил. - </w:t>
      </w:r>
      <w:proofErr w:type="gramStart"/>
      <w:r w:rsidRPr="00A85DB5">
        <w:rPr>
          <w:rFonts w:ascii="Arial" w:hAnsi="Arial" w:cs="Arial"/>
          <w:b w:val="0"/>
          <w:bCs w:val="0"/>
          <w:sz w:val="24"/>
          <w:szCs w:val="24"/>
        </w:rPr>
        <w:t>(Учебники для вузов.</w:t>
      </w:r>
      <w:proofErr w:type="gram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A85DB5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A85DB5">
        <w:rPr>
          <w:rFonts w:ascii="Arial" w:hAnsi="Arial" w:cs="Arial"/>
          <w:b w:val="0"/>
          <w:bCs w:val="0"/>
          <w:sz w:val="24"/>
          <w:szCs w:val="24"/>
        </w:rPr>
        <w:t xml:space="preserve"> - ISBN 978-5-8114-1601-1 [Гриф]</w:t>
      </w:r>
    </w:p>
    <w:p w:rsidR="00A85DB5" w:rsidRDefault="00A85DB5" w:rsidP="00A85DB5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A8133D" w:rsidRDefault="00987489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987489">
        <w:rPr>
          <w:rFonts w:ascii="Arial" w:hAnsi="Arial" w:cs="Arial"/>
          <w:b w:val="0"/>
          <w:bCs w:val="0"/>
          <w:sz w:val="24"/>
          <w:szCs w:val="24"/>
        </w:rPr>
        <w:t>Бабичева</w:t>
      </w:r>
      <w:proofErr w:type="spell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 И. В.</w:t>
      </w:r>
      <w:r w:rsidRPr="00987489">
        <w:rPr>
          <w:rFonts w:ascii="Arial" w:hAnsi="Arial" w:cs="Arial"/>
          <w:b w:val="0"/>
          <w:bCs w:val="0"/>
          <w:sz w:val="24"/>
          <w:szCs w:val="24"/>
        </w:rPr>
        <w:br/>
        <w:t>   Дискретная математика. Контролирующие материалы к тестированию : учеб</w:t>
      </w:r>
      <w:proofErr w:type="gramStart"/>
      <w:r w:rsidRPr="0098748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987489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особие [для студ. </w:t>
      </w:r>
      <w:proofErr w:type="spellStart"/>
      <w:r w:rsidRPr="00987489">
        <w:rPr>
          <w:rFonts w:ascii="Arial" w:hAnsi="Arial" w:cs="Arial"/>
          <w:b w:val="0"/>
          <w:bCs w:val="0"/>
          <w:sz w:val="24"/>
          <w:szCs w:val="24"/>
        </w:rPr>
        <w:t>техн</w:t>
      </w:r>
      <w:proofErr w:type="spell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. вузов] / И. В. </w:t>
      </w:r>
      <w:proofErr w:type="spellStart"/>
      <w:r w:rsidRPr="00987489">
        <w:rPr>
          <w:rFonts w:ascii="Arial" w:hAnsi="Arial" w:cs="Arial"/>
          <w:b w:val="0"/>
          <w:bCs w:val="0"/>
          <w:sz w:val="24"/>
          <w:szCs w:val="24"/>
        </w:rPr>
        <w:t>Бабичева</w:t>
      </w:r>
      <w:proofErr w:type="spell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. - Изд. 2-е, </w:t>
      </w:r>
      <w:proofErr w:type="spellStart"/>
      <w:r w:rsidRPr="00987489">
        <w:rPr>
          <w:rFonts w:ascii="Arial" w:hAnsi="Arial" w:cs="Arial"/>
          <w:b w:val="0"/>
          <w:bCs w:val="0"/>
          <w:sz w:val="24"/>
          <w:szCs w:val="24"/>
        </w:rPr>
        <w:t>испр</w:t>
      </w:r>
      <w:proofErr w:type="spellEnd"/>
      <w:r w:rsidRPr="00987489">
        <w:rPr>
          <w:rFonts w:ascii="Arial" w:hAnsi="Arial" w:cs="Arial"/>
          <w:b w:val="0"/>
          <w:bCs w:val="0"/>
          <w:sz w:val="24"/>
          <w:szCs w:val="24"/>
        </w:rPr>
        <w:t>. - СПб</w:t>
      </w:r>
      <w:proofErr w:type="gramStart"/>
      <w:r w:rsidRPr="0098748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987489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 др.] : Лань, 2013. - 160 с. - (Учебники для вузов. </w:t>
      </w:r>
      <w:proofErr w:type="gramStart"/>
      <w:r w:rsidRPr="00987489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987489">
        <w:rPr>
          <w:rFonts w:ascii="Arial" w:hAnsi="Arial" w:cs="Arial"/>
          <w:b w:val="0"/>
          <w:bCs w:val="0"/>
          <w:sz w:val="24"/>
          <w:szCs w:val="24"/>
        </w:rPr>
        <w:t xml:space="preserve"> - </w:t>
      </w:r>
      <w:proofErr w:type="spellStart"/>
      <w:r w:rsidRPr="00987489">
        <w:rPr>
          <w:rFonts w:ascii="Arial" w:hAnsi="Arial" w:cs="Arial"/>
          <w:b w:val="0"/>
          <w:bCs w:val="0"/>
          <w:sz w:val="24"/>
          <w:szCs w:val="24"/>
        </w:rPr>
        <w:t>Библиогр</w:t>
      </w:r>
      <w:proofErr w:type="spellEnd"/>
      <w:r w:rsidRPr="00987489">
        <w:rPr>
          <w:rFonts w:ascii="Arial" w:hAnsi="Arial" w:cs="Arial"/>
          <w:b w:val="0"/>
          <w:bCs w:val="0"/>
          <w:sz w:val="24"/>
          <w:szCs w:val="24"/>
        </w:rPr>
        <w:t>.: с. 156-157 (17 назв.). - ISBN 978-5-8114-1456-7</w:t>
      </w:r>
    </w:p>
    <w:p w:rsidR="00987489" w:rsidRDefault="00987489" w:rsidP="00987489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A8133D" w:rsidRDefault="002354B7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2354B7">
        <w:rPr>
          <w:rFonts w:ascii="Arial" w:hAnsi="Arial" w:cs="Arial"/>
          <w:b w:val="0"/>
          <w:bCs w:val="0"/>
          <w:sz w:val="24"/>
          <w:szCs w:val="24"/>
        </w:rPr>
        <w:t>Благовещенский В. В.</w:t>
      </w:r>
      <w:r w:rsidRPr="002354B7">
        <w:rPr>
          <w:rFonts w:ascii="Arial" w:hAnsi="Arial" w:cs="Arial"/>
          <w:b w:val="0"/>
          <w:bCs w:val="0"/>
          <w:sz w:val="24"/>
          <w:szCs w:val="24"/>
        </w:rPr>
        <w:br/>
        <w:t xml:space="preserve">   Компьютерные лабораторные работы по физике в пакете </w:t>
      </w:r>
      <w:proofErr w:type="spellStart"/>
      <w:r w:rsidRPr="002354B7">
        <w:rPr>
          <w:rFonts w:ascii="Arial" w:hAnsi="Arial" w:cs="Arial"/>
          <w:b w:val="0"/>
          <w:bCs w:val="0"/>
          <w:sz w:val="24"/>
          <w:szCs w:val="24"/>
        </w:rPr>
        <w:t>MathCad</w:t>
      </w:r>
      <w:proofErr w:type="spell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 : учеб</w:t>
      </w:r>
      <w:proofErr w:type="gramStart"/>
      <w:r w:rsidRPr="002354B7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2354B7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2354B7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2354B7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2354B7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2354B7">
        <w:rPr>
          <w:rFonts w:ascii="Arial" w:hAnsi="Arial" w:cs="Arial"/>
          <w:b w:val="0"/>
          <w:bCs w:val="0"/>
          <w:sz w:val="24"/>
          <w:szCs w:val="24"/>
        </w:rPr>
        <w:t>. бакалавров «Техническая физика» / В. В. Благовещенский. - СПб</w:t>
      </w:r>
      <w:proofErr w:type="gramStart"/>
      <w:r w:rsidRPr="002354B7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2354B7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 др.] : Лань, 2013. - 96 с. : ил. + CD. - </w:t>
      </w:r>
      <w:proofErr w:type="gramStart"/>
      <w:r w:rsidRPr="002354B7">
        <w:rPr>
          <w:rFonts w:ascii="Arial" w:hAnsi="Arial" w:cs="Arial"/>
          <w:b w:val="0"/>
          <w:bCs w:val="0"/>
          <w:sz w:val="24"/>
          <w:szCs w:val="24"/>
        </w:rPr>
        <w:t>(Учебники для вузов.</w:t>
      </w:r>
      <w:proofErr w:type="gram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2354B7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2354B7">
        <w:rPr>
          <w:rFonts w:ascii="Arial" w:hAnsi="Arial" w:cs="Arial"/>
          <w:b w:val="0"/>
          <w:bCs w:val="0"/>
          <w:sz w:val="24"/>
          <w:szCs w:val="24"/>
        </w:rPr>
        <w:t xml:space="preserve"> - ISBN 978-5-8114-1528-1 [Гриф]</w:t>
      </w:r>
    </w:p>
    <w:p w:rsidR="002354B7" w:rsidRDefault="002354B7" w:rsidP="002354B7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 15</w:t>
      </w:r>
    </w:p>
    <w:p w:rsidR="00A8133D" w:rsidRDefault="00FB0B67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FB0B67">
        <w:rPr>
          <w:rFonts w:ascii="Arial" w:hAnsi="Arial" w:cs="Arial"/>
          <w:b w:val="0"/>
          <w:bCs w:val="0"/>
          <w:sz w:val="24"/>
          <w:szCs w:val="24"/>
        </w:rPr>
        <w:t>Благодатских</w:t>
      </w:r>
      <w:proofErr w:type="spellEnd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 А. И.</w:t>
      </w:r>
      <w:r w:rsidRPr="00FB0B67">
        <w:rPr>
          <w:rFonts w:ascii="Arial" w:hAnsi="Arial" w:cs="Arial"/>
          <w:b w:val="0"/>
          <w:bCs w:val="0"/>
          <w:sz w:val="24"/>
          <w:szCs w:val="24"/>
        </w:rPr>
        <w:br/>
        <w:t>   Сборник задач и упражнений по теории игр : учеб</w:t>
      </w:r>
      <w:proofErr w:type="gramStart"/>
      <w:r w:rsidRPr="00FB0B67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FB0B67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особие / А. И. </w:t>
      </w:r>
      <w:proofErr w:type="spellStart"/>
      <w:r w:rsidRPr="00FB0B67">
        <w:rPr>
          <w:rFonts w:ascii="Arial" w:hAnsi="Arial" w:cs="Arial"/>
          <w:b w:val="0"/>
          <w:bCs w:val="0"/>
          <w:sz w:val="24"/>
          <w:szCs w:val="24"/>
        </w:rPr>
        <w:t>Благодатских</w:t>
      </w:r>
      <w:proofErr w:type="spellEnd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, Н. Н. Петров. - Изд. 2-е, </w:t>
      </w:r>
      <w:proofErr w:type="spellStart"/>
      <w:r w:rsidRPr="00FB0B67">
        <w:rPr>
          <w:rFonts w:ascii="Arial" w:hAnsi="Arial" w:cs="Arial"/>
          <w:b w:val="0"/>
          <w:bCs w:val="0"/>
          <w:sz w:val="24"/>
          <w:szCs w:val="24"/>
        </w:rPr>
        <w:t>испр</w:t>
      </w:r>
      <w:proofErr w:type="spellEnd"/>
      <w:r w:rsidRPr="00FB0B67">
        <w:rPr>
          <w:rFonts w:ascii="Arial" w:hAnsi="Arial" w:cs="Arial"/>
          <w:b w:val="0"/>
          <w:bCs w:val="0"/>
          <w:sz w:val="24"/>
          <w:szCs w:val="24"/>
        </w:rPr>
        <w:t>. и доп. - СПб</w:t>
      </w:r>
      <w:proofErr w:type="gramStart"/>
      <w:r w:rsidRPr="00FB0B67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FB0B67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- 304 с. - (Учебники для вузов. </w:t>
      </w:r>
      <w:proofErr w:type="gramStart"/>
      <w:r w:rsidRPr="00FB0B67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 - Список лит</w:t>
      </w:r>
      <w:proofErr w:type="gramStart"/>
      <w:r w:rsidRPr="00FB0B67">
        <w:rPr>
          <w:rFonts w:ascii="Arial" w:hAnsi="Arial" w:cs="Arial"/>
          <w:b w:val="0"/>
          <w:bCs w:val="0"/>
          <w:sz w:val="24"/>
          <w:szCs w:val="24"/>
        </w:rPr>
        <w:t xml:space="preserve">.: </w:t>
      </w:r>
      <w:proofErr w:type="gramEnd"/>
      <w:r w:rsidRPr="00FB0B67">
        <w:rPr>
          <w:rFonts w:ascii="Arial" w:hAnsi="Arial" w:cs="Arial"/>
          <w:b w:val="0"/>
          <w:bCs w:val="0"/>
          <w:sz w:val="24"/>
          <w:szCs w:val="24"/>
        </w:rPr>
        <w:t>с. 283-294 (177 назв.). - ISBN 978-5-8114-1665-3</w:t>
      </w:r>
    </w:p>
    <w:p w:rsidR="00FB0B67" w:rsidRDefault="00FB0B67" w:rsidP="00FB0B67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A8133D" w:rsidRDefault="00D25BD6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D25BD6">
        <w:rPr>
          <w:rFonts w:ascii="Arial" w:hAnsi="Arial" w:cs="Arial"/>
          <w:b w:val="0"/>
          <w:bCs w:val="0"/>
          <w:sz w:val="24"/>
          <w:szCs w:val="24"/>
        </w:rPr>
        <w:t>Бородин А. Н.</w:t>
      </w:r>
      <w:r w:rsidRPr="00D25BD6">
        <w:rPr>
          <w:rFonts w:ascii="Arial" w:hAnsi="Arial" w:cs="Arial"/>
          <w:b w:val="0"/>
          <w:bCs w:val="0"/>
          <w:sz w:val="24"/>
          <w:szCs w:val="24"/>
        </w:rPr>
        <w:br/>
        <w:t>   Случайные процессы</w:t>
      </w:r>
      <w:proofErr w:type="gramStart"/>
      <w:r w:rsidRPr="00D25BD6">
        <w:rPr>
          <w:rFonts w:ascii="Arial" w:hAnsi="Arial" w:cs="Arial"/>
          <w:b w:val="0"/>
          <w:bCs w:val="0"/>
          <w:sz w:val="24"/>
          <w:szCs w:val="24"/>
        </w:rPr>
        <w:t xml:space="preserve"> :</w:t>
      </w:r>
      <w:proofErr w:type="gramEnd"/>
      <w:r w:rsidRPr="00D25BD6">
        <w:rPr>
          <w:rFonts w:ascii="Arial" w:hAnsi="Arial" w:cs="Arial"/>
          <w:b w:val="0"/>
          <w:bCs w:val="0"/>
          <w:sz w:val="24"/>
          <w:szCs w:val="24"/>
        </w:rPr>
        <w:t xml:space="preserve"> учебник [для студ. вузов] / А. Н. Бородин. - СПб</w:t>
      </w:r>
      <w:proofErr w:type="gramStart"/>
      <w:r w:rsidRPr="00D25BD6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D25BD6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D25BD6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D25BD6">
        <w:rPr>
          <w:rFonts w:ascii="Arial" w:hAnsi="Arial" w:cs="Arial"/>
          <w:b w:val="0"/>
          <w:bCs w:val="0"/>
          <w:sz w:val="24"/>
          <w:szCs w:val="24"/>
        </w:rPr>
        <w:t xml:space="preserve"> др.] : Лань, 2013. - 640 с. - (Учебники для вузов. </w:t>
      </w:r>
      <w:proofErr w:type="gramStart"/>
      <w:r w:rsidRPr="00D25BD6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D25BD6">
        <w:rPr>
          <w:rFonts w:ascii="Arial" w:hAnsi="Arial" w:cs="Arial"/>
          <w:b w:val="0"/>
          <w:bCs w:val="0"/>
          <w:sz w:val="24"/>
          <w:szCs w:val="24"/>
        </w:rPr>
        <w:t xml:space="preserve"> - Лит</w:t>
      </w:r>
      <w:proofErr w:type="gramStart"/>
      <w:r w:rsidRPr="00D25BD6">
        <w:rPr>
          <w:rFonts w:ascii="Arial" w:hAnsi="Arial" w:cs="Arial"/>
          <w:b w:val="0"/>
          <w:bCs w:val="0"/>
          <w:sz w:val="24"/>
          <w:szCs w:val="24"/>
        </w:rPr>
        <w:t xml:space="preserve">.: </w:t>
      </w:r>
      <w:proofErr w:type="gramEnd"/>
      <w:r w:rsidRPr="00D25BD6">
        <w:rPr>
          <w:rFonts w:ascii="Arial" w:hAnsi="Arial" w:cs="Arial"/>
          <w:b w:val="0"/>
          <w:bCs w:val="0"/>
          <w:sz w:val="24"/>
          <w:szCs w:val="24"/>
        </w:rPr>
        <w:t>с. 633-636. - ISBN 978-5-8114-1526-7</w:t>
      </w:r>
    </w:p>
    <w:p w:rsidR="00D25BD6" w:rsidRDefault="00D25BD6" w:rsidP="00D25BD6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A8133D" w:rsidRDefault="00DB7226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DB7226">
        <w:rPr>
          <w:rFonts w:ascii="Arial" w:hAnsi="Arial" w:cs="Arial"/>
          <w:b w:val="0"/>
          <w:bCs w:val="0"/>
          <w:sz w:val="24"/>
          <w:szCs w:val="24"/>
        </w:rPr>
        <w:t>Васильев А. Н.</w:t>
      </w:r>
      <w:r w:rsidRPr="00DB7226">
        <w:rPr>
          <w:rFonts w:ascii="Arial" w:hAnsi="Arial" w:cs="Arial"/>
          <w:b w:val="0"/>
          <w:bCs w:val="0"/>
          <w:sz w:val="24"/>
          <w:szCs w:val="24"/>
        </w:rPr>
        <w:br/>
        <w:t xml:space="preserve">   Числовые </w:t>
      </w:r>
      <w:r w:rsidR="001A2FDF" w:rsidRPr="00DB7226">
        <w:rPr>
          <w:rFonts w:ascii="Arial" w:hAnsi="Arial" w:cs="Arial"/>
          <w:b w:val="0"/>
          <w:bCs w:val="0"/>
          <w:sz w:val="24"/>
          <w:szCs w:val="24"/>
        </w:rPr>
        <w:t>расчеты</w:t>
      </w:r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 в </w:t>
      </w:r>
      <w:proofErr w:type="spellStart"/>
      <w:r w:rsidRPr="00DB7226">
        <w:rPr>
          <w:rFonts w:ascii="Arial" w:hAnsi="Arial" w:cs="Arial"/>
          <w:b w:val="0"/>
          <w:bCs w:val="0"/>
          <w:sz w:val="24"/>
          <w:szCs w:val="24"/>
        </w:rPr>
        <w:t>Excel</w:t>
      </w:r>
      <w:proofErr w:type="spellEnd"/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 : учеб</w:t>
      </w:r>
      <w:proofErr w:type="gramStart"/>
      <w:r w:rsidRPr="00DB7226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DB7226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DB7226">
        <w:rPr>
          <w:rFonts w:ascii="Arial" w:hAnsi="Arial" w:cs="Arial"/>
          <w:b w:val="0"/>
          <w:bCs w:val="0"/>
          <w:sz w:val="24"/>
          <w:szCs w:val="24"/>
        </w:rPr>
        <w:t>особие / А. Н. Васильев. - СПб</w:t>
      </w:r>
      <w:proofErr w:type="gramStart"/>
      <w:r w:rsidRPr="00DB7226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DB7226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- 608 с. : ил. - </w:t>
      </w:r>
      <w:proofErr w:type="gramStart"/>
      <w:r w:rsidRPr="00DB7226">
        <w:rPr>
          <w:rFonts w:ascii="Arial" w:hAnsi="Arial" w:cs="Arial"/>
          <w:b w:val="0"/>
          <w:bCs w:val="0"/>
          <w:sz w:val="24"/>
          <w:szCs w:val="24"/>
        </w:rPr>
        <w:t>(Учебники для вузов.</w:t>
      </w:r>
      <w:proofErr w:type="gramEnd"/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DB7226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 - Лит</w:t>
      </w:r>
      <w:proofErr w:type="gramStart"/>
      <w:r w:rsidRPr="00DB7226">
        <w:rPr>
          <w:rFonts w:ascii="Arial" w:hAnsi="Arial" w:cs="Arial"/>
          <w:b w:val="0"/>
          <w:bCs w:val="0"/>
          <w:sz w:val="24"/>
          <w:szCs w:val="24"/>
        </w:rPr>
        <w:t xml:space="preserve">.: </w:t>
      </w:r>
      <w:proofErr w:type="gramEnd"/>
      <w:r w:rsidRPr="00DB7226">
        <w:rPr>
          <w:rFonts w:ascii="Arial" w:hAnsi="Arial" w:cs="Arial"/>
          <w:b w:val="0"/>
          <w:bCs w:val="0"/>
          <w:sz w:val="24"/>
          <w:szCs w:val="24"/>
        </w:rPr>
        <w:t>с. 592-593. - ISBN 978-5-8114-1580-9</w:t>
      </w:r>
    </w:p>
    <w:p w:rsidR="00DB7226" w:rsidRDefault="00DB7226" w:rsidP="00DB7226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D25BD6" w:rsidRPr="00FC7795" w:rsidRDefault="00FC7795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FC7795">
        <w:rPr>
          <w:rFonts w:ascii="Arial" w:hAnsi="Arial" w:cs="Arial"/>
          <w:b w:val="0"/>
          <w:bCs w:val="0"/>
          <w:sz w:val="24"/>
          <w:szCs w:val="24"/>
        </w:rPr>
        <w:lastRenderedPageBreak/>
        <w:t>Герасимов А. С.</w:t>
      </w:r>
      <w:r w:rsidRPr="00FC7795">
        <w:rPr>
          <w:rFonts w:ascii="Arial" w:hAnsi="Arial" w:cs="Arial"/>
          <w:b w:val="0"/>
          <w:bCs w:val="0"/>
          <w:sz w:val="24"/>
          <w:szCs w:val="24"/>
        </w:rPr>
        <w:br/>
        <w:t>   Курс математической логики и теории вычислимости : учеб</w:t>
      </w:r>
      <w:proofErr w:type="gramStart"/>
      <w:r w:rsidRPr="00FC7795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FC7795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особие [для студ., </w:t>
      </w:r>
      <w:proofErr w:type="spellStart"/>
      <w:r w:rsidRPr="00FC7795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FC7795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FC7795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gramStart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«Компьютерные и информационные науки», «Информатика и </w:t>
      </w:r>
      <w:proofErr w:type="spellStart"/>
      <w:r w:rsidRPr="00FC7795">
        <w:rPr>
          <w:rFonts w:ascii="Arial" w:hAnsi="Arial" w:cs="Arial"/>
          <w:b w:val="0"/>
          <w:bCs w:val="0"/>
          <w:sz w:val="24"/>
          <w:szCs w:val="24"/>
        </w:rPr>
        <w:t>вычисл</w:t>
      </w:r>
      <w:proofErr w:type="spellEnd"/>
      <w:r w:rsidRPr="00FC7795">
        <w:rPr>
          <w:rFonts w:ascii="Arial" w:hAnsi="Arial" w:cs="Arial"/>
          <w:b w:val="0"/>
          <w:bCs w:val="0"/>
          <w:sz w:val="24"/>
          <w:szCs w:val="24"/>
        </w:rPr>
        <w:t>. техника»] / А. С. Герасимов.</w:t>
      </w:r>
      <w:proofErr w:type="gram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 - Изд. 4-е, </w:t>
      </w:r>
      <w:proofErr w:type="spellStart"/>
      <w:r w:rsidRPr="00FC7795">
        <w:rPr>
          <w:rFonts w:ascii="Arial" w:hAnsi="Arial" w:cs="Arial"/>
          <w:b w:val="0"/>
          <w:bCs w:val="0"/>
          <w:sz w:val="24"/>
          <w:szCs w:val="24"/>
        </w:rPr>
        <w:t>перераб</w:t>
      </w:r>
      <w:proofErr w:type="spellEnd"/>
      <w:r w:rsidRPr="00FC7795">
        <w:rPr>
          <w:rFonts w:ascii="Arial" w:hAnsi="Arial" w:cs="Arial"/>
          <w:b w:val="0"/>
          <w:bCs w:val="0"/>
          <w:sz w:val="24"/>
          <w:szCs w:val="24"/>
        </w:rPr>
        <w:t>. и доп. - СПб</w:t>
      </w:r>
      <w:proofErr w:type="gramStart"/>
      <w:r w:rsidRPr="00FC7795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FC7795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- 416 с. - (Учебники для вузов. </w:t>
      </w:r>
      <w:proofErr w:type="gramStart"/>
      <w:r w:rsidRPr="00FC7795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 - Лит</w:t>
      </w:r>
      <w:proofErr w:type="gramStart"/>
      <w:r w:rsidRPr="00FC7795">
        <w:rPr>
          <w:rFonts w:ascii="Arial" w:hAnsi="Arial" w:cs="Arial"/>
          <w:b w:val="0"/>
          <w:bCs w:val="0"/>
          <w:sz w:val="24"/>
          <w:szCs w:val="24"/>
        </w:rPr>
        <w:t xml:space="preserve">.: </w:t>
      </w:r>
      <w:proofErr w:type="gramEnd"/>
      <w:r w:rsidRPr="00FC7795">
        <w:rPr>
          <w:rFonts w:ascii="Arial" w:hAnsi="Arial" w:cs="Arial"/>
          <w:b w:val="0"/>
          <w:bCs w:val="0"/>
          <w:sz w:val="24"/>
          <w:szCs w:val="24"/>
        </w:rPr>
        <w:t>с. 380-383 (64 назв.). - ISBN 978-5-8114-1666-0</w:t>
      </w:r>
    </w:p>
    <w:p w:rsidR="00FC7795" w:rsidRDefault="00FC7795" w:rsidP="00FC7795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D25BD6" w:rsidRPr="006A6A5B" w:rsidRDefault="008C41E8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8C41E8">
        <w:rPr>
          <w:rFonts w:ascii="Arial" w:hAnsi="Arial" w:cs="Arial"/>
          <w:b w:val="0"/>
          <w:bCs w:val="0"/>
          <w:sz w:val="24"/>
          <w:szCs w:val="24"/>
        </w:rPr>
        <w:t>Давыдов С. Ю.</w:t>
      </w:r>
      <w:r w:rsidRPr="008C41E8">
        <w:rPr>
          <w:rFonts w:ascii="Arial" w:hAnsi="Arial" w:cs="Arial"/>
          <w:b w:val="0"/>
          <w:bCs w:val="0"/>
          <w:sz w:val="24"/>
          <w:szCs w:val="24"/>
        </w:rPr>
        <w:br/>
        <w:t xml:space="preserve">   Элементарное введение в теорию 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наносистем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: учеб</w:t>
      </w:r>
      <w:proofErr w:type="gramStart"/>
      <w:r w:rsidRPr="008C41E8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C41E8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. "Электроника и 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наноэлектроника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>" и "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Нанотехнологии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и 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микросистемная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техника" / С. Ю. Давыдов, А. А. Лебедев, О. В. Посредник. - Изд. 2-е, </w:t>
      </w:r>
      <w:proofErr w:type="spellStart"/>
      <w:r w:rsidRPr="008C41E8">
        <w:rPr>
          <w:rFonts w:ascii="Arial" w:hAnsi="Arial" w:cs="Arial"/>
          <w:b w:val="0"/>
          <w:bCs w:val="0"/>
          <w:sz w:val="24"/>
          <w:szCs w:val="24"/>
        </w:rPr>
        <w:t>перераб</w:t>
      </w:r>
      <w:proofErr w:type="spellEnd"/>
      <w:r w:rsidRPr="008C41E8">
        <w:rPr>
          <w:rFonts w:ascii="Arial" w:hAnsi="Arial" w:cs="Arial"/>
          <w:b w:val="0"/>
          <w:bCs w:val="0"/>
          <w:sz w:val="24"/>
          <w:szCs w:val="24"/>
        </w:rPr>
        <w:t>. и доп. - СПб</w:t>
      </w:r>
      <w:proofErr w:type="gramStart"/>
      <w:r w:rsidRPr="008C41E8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8C41E8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- 192 с. : ил. - </w:t>
      </w:r>
      <w:proofErr w:type="gramStart"/>
      <w:r w:rsidRPr="008C41E8">
        <w:rPr>
          <w:rFonts w:ascii="Arial" w:hAnsi="Arial" w:cs="Arial"/>
          <w:b w:val="0"/>
          <w:bCs w:val="0"/>
          <w:sz w:val="24"/>
          <w:szCs w:val="24"/>
        </w:rPr>
        <w:t>(Учебники для вузов.</w:t>
      </w:r>
      <w:proofErr w:type="gram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C41E8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8C41E8">
        <w:rPr>
          <w:rFonts w:ascii="Arial" w:hAnsi="Arial" w:cs="Arial"/>
          <w:b w:val="0"/>
          <w:bCs w:val="0"/>
          <w:sz w:val="24"/>
          <w:szCs w:val="24"/>
        </w:rPr>
        <w:t xml:space="preserve"> - ISBN 978-5-8114-1565-6 [Гриф]</w:t>
      </w:r>
    </w:p>
    <w:p w:rsidR="006A6A5B" w:rsidRDefault="006A6A5B" w:rsidP="006A6A5B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6A6A5B" w:rsidRPr="00DF402A" w:rsidRDefault="00DF402A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DF402A">
        <w:rPr>
          <w:rFonts w:ascii="Arial" w:hAnsi="Arial" w:cs="Arial"/>
          <w:b w:val="0"/>
          <w:bCs w:val="0"/>
          <w:sz w:val="24"/>
          <w:szCs w:val="24"/>
        </w:rPr>
        <w:t>Колбин</w:t>
      </w:r>
      <w:proofErr w:type="spellEnd"/>
      <w:r w:rsidRPr="00DF402A">
        <w:rPr>
          <w:rFonts w:ascii="Arial" w:hAnsi="Arial" w:cs="Arial"/>
          <w:b w:val="0"/>
          <w:bCs w:val="0"/>
          <w:sz w:val="24"/>
          <w:szCs w:val="24"/>
        </w:rPr>
        <w:t xml:space="preserve"> В. В.</w:t>
      </w:r>
      <w:r w:rsidRPr="00DF402A">
        <w:rPr>
          <w:rFonts w:ascii="Arial" w:hAnsi="Arial" w:cs="Arial"/>
          <w:b w:val="0"/>
          <w:bCs w:val="0"/>
          <w:sz w:val="24"/>
          <w:szCs w:val="24"/>
        </w:rPr>
        <w:br/>
        <w:t>   Специальные методы оптимизации : учеб</w:t>
      </w:r>
      <w:proofErr w:type="gramStart"/>
      <w:r w:rsidRPr="00DF402A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DF402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DF402A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DF402A">
        <w:rPr>
          <w:rFonts w:ascii="Arial" w:hAnsi="Arial" w:cs="Arial"/>
          <w:b w:val="0"/>
          <w:bCs w:val="0"/>
          <w:sz w:val="24"/>
          <w:szCs w:val="24"/>
        </w:rPr>
        <w:t xml:space="preserve">особие [для бакалавров, специалистов, магистров и аспирантов] / В. В. </w:t>
      </w:r>
      <w:proofErr w:type="spellStart"/>
      <w:r w:rsidRPr="00DF402A">
        <w:rPr>
          <w:rFonts w:ascii="Arial" w:hAnsi="Arial" w:cs="Arial"/>
          <w:b w:val="0"/>
          <w:bCs w:val="0"/>
          <w:sz w:val="24"/>
          <w:szCs w:val="24"/>
        </w:rPr>
        <w:t>Колбин</w:t>
      </w:r>
      <w:proofErr w:type="spellEnd"/>
      <w:r w:rsidRPr="00DF402A">
        <w:rPr>
          <w:rFonts w:ascii="Arial" w:hAnsi="Arial" w:cs="Arial"/>
          <w:b w:val="0"/>
          <w:bCs w:val="0"/>
          <w:sz w:val="24"/>
          <w:szCs w:val="24"/>
        </w:rPr>
        <w:t>. - СПб</w:t>
      </w:r>
      <w:proofErr w:type="gramStart"/>
      <w:r w:rsidRPr="00DF402A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DF402A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DF402A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DF402A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- 384 с. - (Учебники для вузов. </w:t>
      </w:r>
      <w:proofErr w:type="gramStart"/>
      <w:r w:rsidRPr="00DF402A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DF402A">
        <w:rPr>
          <w:rFonts w:ascii="Arial" w:hAnsi="Arial" w:cs="Arial"/>
          <w:b w:val="0"/>
          <w:bCs w:val="0"/>
          <w:sz w:val="24"/>
          <w:szCs w:val="24"/>
        </w:rPr>
        <w:t xml:space="preserve"> - </w:t>
      </w:r>
      <w:proofErr w:type="spellStart"/>
      <w:r w:rsidRPr="00DF402A">
        <w:rPr>
          <w:rFonts w:ascii="Arial" w:hAnsi="Arial" w:cs="Arial"/>
          <w:b w:val="0"/>
          <w:bCs w:val="0"/>
          <w:sz w:val="24"/>
          <w:szCs w:val="24"/>
        </w:rPr>
        <w:t>Библиогр</w:t>
      </w:r>
      <w:proofErr w:type="spellEnd"/>
      <w:r w:rsidRPr="00DF402A">
        <w:rPr>
          <w:rFonts w:ascii="Arial" w:hAnsi="Arial" w:cs="Arial"/>
          <w:b w:val="0"/>
          <w:bCs w:val="0"/>
          <w:sz w:val="24"/>
          <w:szCs w:val="24"/>
        </w:rPr>
        <w:t>.: с. 366-375. - ISBN 978-5-8114-1536-6</w:t>
      </w:r>
    </w:p>
    <w:p w:rsidR="00DF402A" w:rsidRDefault="00DF402A" w:rsidP="00DF402A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D25BD6" w:rsidRPr="00835A0B" w:rsidRDefault="00835A0B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835A0B">
        <w:rPr>
          <w:rFonts w:ascii="Arial" w:hAnsi="Arial" w:cs="Arial"/>
          <w:b w:val="0"/>
          <w:bCs w:val="0"/>
          <w:sz w:val="24"/>
          <w:szCs w:val="24"/>
        </w:rPr>
        <w:t>Практические занятия по алгебре. Комплексные числа, многочлены : учеб</w:t>
      </w:r>
      <w:proofErr w:type="gramStart"/>
      <w:r w:rsidRPr="00835A0B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835A0B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835A0B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835A0B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835A0B">
        <w:rPr>
          <w:rFonts w:ascii="Arial" w:hAnsi="Arial" w:cs="Arial"/>
          <w:b w:val="0"/>
          <w:bCs w:val="0"/>
          <w:sz w:val="24"/>
          <w:szCs w:val="24"/>
        </w:rPr>
        <w:t>. «</w:t>
      </w:r>
      <w:proofErr w:type="spellStart"/>
      <w:r w:rsidRPr="00835A0B">
        <w:rPr>
          <w:rFonts w:ascii="Arial" w:hAnsi="Arial" w:cs="Arial"/>
          <w:b w:val="0"/>
          <w:bCs w:val="0"/>
          <w:sz w:val="24"/>
          <w:szCs w:val="24"/>
        </w:rPr>
        <w:t>Прикл</w:t>
      </w:r>
      <w:proofErr w:type="spellEnd"/>
      <w:r w:rsidRPr="00835A0B">
        <w:rPr>
          <w:rFonts w:ascii="Arial" w:hAnsi="Arial" w:cs="Arial"/>
          <w:b w:val="0"/>
          <w:bCs w:val="0"/>
          <w:sz w:val="24"/>
          <w:szCs w:val="24"/>
        </w:rPr>
        <w:t>. математика и физика» / Ю. В. Волков [и др.]</w:t>
      </w:r>
      <w:proofErr w:type="gramStart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 ;</w:t>
      </w:r>
      <w:proofErr w:type="gramEnd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 под ред. Г. И. Курбатовой. - СПб</w:t>
      </w:r>
      <w:proofErr w:type="gramStart"/>
      <w:r w:rsidRPr="00835A0B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835A0B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- 192 с. - (Учебники для вузов. </w:t>
      </w:r>
      <w:proofErr w:type="gramStart"/>
      <w:r w:rsidRPr="00835A0B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835A0B">
        <w:rPr>
          <w:rFonts w:ascii="Arial" w:hAnsi="Arial" w:cs="Arial"/>
          <w:b w:val="0"/>
          <w:bCs w:val="0"/>
          <w:sz w:val="24"/>
          <w:szCs w:val="24"/>
        </w:rPr>
        <w:t xml:space="preserve"> - ISBN 978-5-8114-1743-8 [Гриф]</w:t>
      </w:r>
    </w:p>
    <w:p w:rsidR="00835A0B" w:rsidRDefault="00835A0B" w:rsidP="00835A0B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</w:t>
      </w:r>
    </w:p>
    <w:p w:rsidR="00D25BD6" w:rsidRPr="009B7FFB" w:rsidRDefault="009B7FFB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9B7FFB">
        <w:rPr>
          <w:rFonts w:ascii="Arial" w:hAnsi="Arial" w:cs="Arial"/>
          <w:b w:val="0"/>
          <w:bCs w:val="0"/>
          <w:sz w:val="24"/>
          <w:szCs w:val="24"/>
        </w:rPr>
        <w:t>Ермолаева Н. Н.</w:t>
      </w:r>
      <w:r w:rsidRPr="009B7FFB">
        <w:rPr>
          <w:rFonts w:ascii="Arial" w:hAnsi="Arial" w:cs="Arial"/>
          <w:b w:val="0"/>
          <w:bCs w:val="0"/>
          <w:sz w:val="24"/>
          <w:szCs w:val="24"/>
        </w:rPr>
        <w:br/>
        <w:t>   Практические занятия по алгебре. Элементы теории множеств, теории чисел, комбинаторики. Алгебраические структуры : учеб</w:t>
      </w:r>
      <w:proofErr w:type="gramStart"/>
      <w:r w:rsidRPr="009B7FFB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9B7FFB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9B7FFB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9B7FFB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9B7FFB">
        <w:rPr>
          <w:rFonts w:ascii="Arial" w:hAnsi="Arial" w:cs="Arial"/>
          <w:b w:val="0"/>
          <w:bCs w:val="0"/>
          <w:sz w:val="24"/>
          <w:szCs w:val="24"/>
        </w:rPr>
        <w:t>. «</w:t>
      </w:r>
      <w:proofErr w:type="spellStart"/>
      <w:r w:rsidRPr="009B7FFB">
        <w:rPr>
          <w:rFonts w:ascii="Arial" w:hAnsi="Arial" w:cs="Arial"/>
          <w:b w:val="0"/>
          <w:bCs w:val="0"/>
          <w:sz w:val="24"/>
          <w:szCs w:val="24"/>
        </w:rPr>
        <w:t>Прикл</w:t>
      </w:r>
      <w:proofErr w:type="spell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. математика и физика» / Н. Н. Ермолаева, В. А. </w:t>
      </w:r>
      <w:proofErr w:type="spellStart"/>
      <w:r w:rsidRPr="009B7FFB">
        <w:rPr>
          <w:rFonts w:ascii="Arial" w:hAnsi="Arial" w:cs="Arial"/>
          <w:b w:val="0"/>
          <w:bCs w:val="0"/>
          <w:sz w:val="24"/>
          <w:szCs w:val="24"/>
        </w:rPr>
        <w:t>Козынченко</w:t>
      </w:r>
      <w:proofErr w:type="spellEnd"/>
      <w:r w:rsidRPr="009B7FFB">
        <w:rPr>
          <w:rFonts w:ascii="Arial" w:hAnsi="Arial" w:cs="Arial"/>
          <w:b w:val="0"/>
          <w:bCs w:val="0"/>
          <w:sz w:val="24"/>
          <w:szCs w:val="24"/>
        </w:rPr>
        <w:t>, Г. И. Курбатова</w:t>
      </w:r>
      <w:proofErr w:type="gramStart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 ;</w:t>
      </w:r>
      <w:proofErr w:type="gram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 под ред. Г. И. Курбатовой. - СПб</w:t>
      </w:r>
      <w:proofErr w:type="gramStart"/>
      <w:r w:rsidRPr="009B7FFB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9B7FFB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- 112 с. - (Учебники для вузов. </w:t>
      </w:r>
      <w:proofErr w:type="gramStart"/>
      <w:r w:rsidRPr="009B7FFB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9B7FFB">
        <w:rPr>
          <w:rFonts w:ascii="Arial" w:hAnsi="Arial" w:cs="Arial"/>
          <w:b w:val="0"/>
          <w:bCs w:val="0"/>
          <w:sz w:val="24"/>
          <w:szCs w:val="24"/>
        </w:rPr>
        <w:t xml:space="preserve"> - ISBN 978-5-8114-1657-8 [Гриф]</w:t>
      </w:r>
    </w:p>
    <w:p w:rsidR="009B7FFB" w:rsidRDefault="009B7FFB" w:rsidP="009B7FFB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</w:t>
      </w:r>
    </w:p>
    <w:p w:rsidR="00D25BD6" w:rsidRPr="002062BC" w:rsidRDefault="002062BC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2062BC">
        <w:rPr>
          <w:rFonts w:ascii="Arial" w:hAnsi="Arial" w:cs="Arial"/>
          <w:b w:val="0"/>
          <w:bCs w:val="0"/>
          <w:sz w:val="24"/>
          <w:szCs w:val="24"/>
        </w:rPr>
        <w:t>Темербекова</w:t>
      </w:r>
      <w:proofErr w:type="spell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 А. А.</w:t>
      </w:r>
      <w:r w:rsidRPr="002062BC">
        <w:rPr>
          <w:rFonts w:ascii="Arial" w:hAnsi="Arial" w:cs="Arial"/>
          <w:b w:val="0"/>
          <w:bCs w:val="0"/>
          <w:sz w:val="24"/>
          <w:szCs w:val="24"/>
        </w:rPr>
        <w:br/>
        <w:t>   Методика обучения математике : учеб</w:t>
      </w:r>
      <w:proofErr w:type="gramStart"/>
      <w:r w:rsidRPr="002062BC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2062BC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2062BC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2062BC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2062BC">
        <w:rPr>
          <w:rFonts w:ascii="Arial" w:hAnsi="Arial" w:cs="Arial"/>
          <w:b w:val="0"/>
          <w:bCs w:val="0"/>
          <w:sz w:val="24"/>
          <w:szCs w:val="24"/>
        </w:rPr>
        <w:t>. "</w:t>
      </w:r>
      <w:proofErr w:type="spellStart"/>
      <w:r w:rsidRPr="002062BC">
        <w:rPr>
          <w:rFonts w:ascii="Arial" w:hAnsi="Arial" w:cs="Arial"/>
          <w:b w:val="0"/>
          <w:bCs w:val="0"/>
          <w:sz w:val="24"/>
          <w:szCs w:val="24"/>
        </w:rPr>
        <w:t>Пед</w:t>
      </w:r>
      <w:proofErr w:type="spell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. образование" / А. А. </w:t>
      </w:r>
      <w:proofErr w:type="spellStart"/>
      <w:r w:rsidRPr="002062BC">
        <w:rPr>
          <w:rFonts w:ascii="Arial" w:hAnsi="Arial" w:cs="Arial"/>
          <w:b w:val="0"/>
          <w:bCs w:val="0"/>
          <w:sz w:val="24"/>
          <w:szCs w:val="24"/>
        </w:rPr>
        <w:t>Темербекова</w:t>
      </w:r>
      <w:proofErr w:type="spell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, И. В. Чугунова, Г. А. </w:t>
      </w:r>
      <w:proofErr w:type="spellStart"/>
      <w:r w:rsidRPr="002062BC">
        <w:rPr>
          <w:rFonts w:ascii="Arial" w:hAnsi="Arial" w:cs="Arial"/>
          <w:b w:val="0"/>
          <w:bCs w:val="0"/>
          <w:sz w:val="24"/>
          <w:szCs w:val="24"/>
        </w:rPr>
        <w:t>Байгонакова</w:t>
      </w:r>
      <w:proofErr w:type="spellEnd"/>
      <w:r w:rsidRPr="002062BC">
        <w:rPr>
          <w:rFonts w:ascii="Arial" w:hAnsi="Arial" w:cs="Arial"/>
          <w:b w:val="0"/>
          <w:bCs w:val="0"/>
          <w:sz w:val="24"/>
          <w:szCs w:val="24"/>
        </w:rPr>
        <w:t>. - СПб</w:t>
      </w:r>
      <w:proofErr w:type="gramStart"/>
      <w:r w:rsidRPr="002062BC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2062BC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 др.] : Лань, 2015. - 512 с. : ил. - </w:t>
      </w:r>
      <w:proofErr w:type="gramStart"/>
      <w:r w:rsidRPr="002062BC">
        <w:rPr>
          <w:rFonts w:ascii="Arial" w:hAnsi="Arial" w:cs="Arial"/>
          <w:b w:val="0"/>
          <w:bCs w:val="0"/>
          <w:sz w:val="24"/>
          <w:szCs w:val="24"/>
        </w:rPr>
        <w:t>(Учебники для вузов.</w:t>
      </w:r>
      <w:proofErr w:type="gram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2062BC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2062BC">
        <w:rPr>
          <w:rFonts w:ascii="Arial" w:hAnsi="Arial" w:cs="Arial"/>
          <w:b w:val="0"/>
          <w:bCs w:val="0"/>
          <w:sz w:val="24"/>
          <w:szCs w:val="24"/>
        </w:rPr>
        <w:t xml:space="preserve"> - ISBN 978-5-8114-1701-8 [Гриф]</w:t>
      </w:r>
    </w:p>
    <w:p w:rsidR="002062BC" w:rsidRDefault="002062BC" w:rsidP="002062BC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686D8D" w:rsidRPr="001506DA" w:rsidRDefault="001506DA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1506DA">
        <w:rPr>
          <w:rFonts w:ascii="Arial" w:hAnsi="Arial" w:cs="Arial"/>
          <w:b w:val="0"/>
          <w:bCs w:val="0"/>
          <w:sz w:val="24"/>
          <w:szCs w:val="24"/>
        </w:rPr>
        <w:t>Сборник задач по геометрии : учеб</w:t>
      </w:r>
      <w:proofErr w:type="gramStart"/>
      <w:r w:rsidRPr="001506DA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1506DA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особие для вузов, ведущих </w:t>
      </w:r>
      <w:proofErr w:type="spellStart"/>
      <w:r w:rsidRPr="001506DA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1506DA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1506DA">
        <w:rPr>
          <w:rFonts w:ascii="Arial" w:hAnsi="Arial" w:cs="Arial"/>
          <w:b w:val="0"/>
          <w:bCs w:val="0"/>
          <w:sz w:val="24"/>
          <w:szCs w:val="24"/>
        </w:rPr>
        <w:t>. 050100 - "</w:t>
      </w:r>
      <w:proofErr w:type="spellStart"/>
      <w:r w:rsidRPr="001506DA">
        <w:rPr>
          <w:rFonts w:ascii="Arial" w:hAnsi="Arial" w:cs="Arial"/>
          <w:b w:val="0"/>
          <w:bCs w:val="0"/>
          <w:sz w:val="24"/>
          <w:szCs w:val="24"/>
        </w:rPr>
        <w:t>Пед</w:t>
      </w:r>
      <w:proofErr w:type="spell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. образование" / С. А. </w:t>
      </w:r>
      <w:proofErr w:type="spellStart"/>
      <w:r w:rsidRPr="001506DA">
        <w:rPr>
          <w:rFonts w:ascii="Arial" w:hAnsi="Arial" w:cs="Arial"/>
          <w:b w:val="0"/>
          <w:bCs w:val="0"/>
          <w:sz w:val="24"/>
          <w:szCs w:val="24"/>
        </w:rPr>
        <w:t>Франгулов</w:t>
      </w:r>
      <w:proofErr w:type="spell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 [и др.]. - Изд. 2-е, доп. - СПб</w:t>
      </w:r>
      <w:proofErr w:type="gramStart"/>
      <w:r w:rsidRPr="001506DA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1506DA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- 256 с. : ил. - </w:t>
      </w:r>
      <w:proofErr w:type="gramStart"/>
      <w:r w:rsidRPr="001506DA">
        <w:rPr>
          <w:rFonts w:ascii="Arial" w:hAnsi="Arial" w:cs="Arial"/>
          <w:b w:val="0"/>
          <w:bCs w:val="0"/>
          <w:sz w:val="24"/>
          <w:szCs w:val="24"/>
        </w:rPr>
        <w:t>(Учебники для вузов.</w:t>
      </w:r>
      <w:proofErr w:type="gram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1506DA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1506DA">
        <w:rPr>
          <w:rFonts w:ascii="Arial" w:hAnsi="Arial" w:cs="Arial"/>
          <w:b w:val="0"/>
          <w:bCs w:val="0"/>
          <w:sz w:val="24"/>
          <w:szCs w:val="24"/>
        </w:rPr>
        <w:t xml:space="preserve"> - ISBN 978-5-8114-1557-1 [Гриф]</w:t>
      </w:r>
    </w:p>
    <w:p w:rsidR="001506DA" w:rsidRDefault="001506DA" w:rsidP="001506DA">
      <w:pPr>
        <w:pStyle w:val="2"/>
        <w:rPr>
          <w:rFonts w:ascii="Arial" w:eastAsia="Times New Roman" w:hAnsi="Arial" w:cs="Arial"/>
          <w:b w:val="0"/>
          <w:sz w:val="20"/>
          <w:szCs w:val="20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</w:t>
      </w: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 10</w:t>
      </w:r>
    </w:p>
    <w:p w:rsidR="00686D8D" w:rsidRPr="00361919" w:rsidRDefault="00361919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361919">
        <w:rPr>
          <w:rFonts w:ascii="Arial" w:hAnsi="Arial" w:cs="Arial"/>
          <w:b w:val="0"/>
          <w:bCs w:val="0"/>
          <w:sz w:val="24"/>
          <w:szCs w:val="24"/>
        </w:rPr>
        <w:lastRenderedPageBreak/>
        <w:t>Шипачев</w:t>
      </w:r>
      <w:proofErr w:type="spell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 В. С.</w:t>
      </w:r>
      <w:r w:rsidRPr="00361919">
        <w:rPr>
          <w:rFonts w:ascii="Arial" w:hAnsi="Arial" w:cs="Arial"/>
          <w:b w:val="0"/>
          <w:bCs w:val="0"/>
          <w:sz w:val="24"/>
          <w:szCs w:val="24"/>
        </w:rPr>
        <w:br/>
        <w:t>   Начала высшей математики : учеб</w:t>
      </w:r>
      <w:proofErr w:type="gramStart"/>
      <w:r w:rsidRPr="0036191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361919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особие [для студ. очных и заочных </w:t>
      </w:r>
      <w:proofErr w:type="spellStart"/>
      <w:r w:rsidRPr="00361919">
        <w:rPr>
          <w:rFonts w:ascii="Arial" w:hAnsi="Arial" w:cs="Arial"/>
          <w:b w:val="0"/>
          <w:bCs w:val="0"/>
          <w:sz w:val="24"/>
          <w:szCs w:val="24"/>
        </w:rPr>
        <w:t>отд-ний</w:t>
      </w:r>
      <w:proofErr w:type="spell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Pr="00361919">
        <w:rPr>
          <w:rFonts w:ascii="Arial" w:hAnsi="Arial" w:cs="Arial"/>
          <w:b w:val="0"/>
          <w:bCs w:val="0"/>
          <w:sz w:val="24"/>
          <w:szCs w:val="24"/>
        </w:rPr>
        <w:t>техн</w:t>
      </w:r>
      <w:proofErr w:type="spell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. вузов] / В. С. </w:t>
      </w:r>
      <w:proofErr w:type="spellStart"/>
      <w:r w:rsidRPr="00361919">
        <w:rPr>
          <w:rFonts w:ascii="Arial" w:hAnsi="Arial" w:cs="Arial"/>
          <w:b w:val="0"/>
          <w:bCs w:val="0"/>
          <w:sz w:val="24"/>
          <w:szCs w:val="24"/>
        </w:rPr>
        <w:t>Шипачев</w:t>
      </w:r>
      <w:proofErr w:type="spellEnd"/>
      <w:r w:rsidRPr="00361919">
        <w:rPr>
          <w:rFonts w:ascii="Arial" w:hAnsi="Arial" w:cs="Arial"/>
          <w:b w:val="0"/>
          <w:bCs w:val="0"/>
          <w:sz w:val="24"/>
          <w:szCs w:val="24"/>
        </w:rPr>
        <w:t>. - Изд. 5-е, стер. - СПб</w:t>
      </w:r>
      <w:proofErr w:type="gramStart"/>
      <w:r w:rsidRPr="00361919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361919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 др.] : Лань, 2013. - 384 с. : ил. - </w:t>
      </w:r>
      <w:proofErr w:type="gramStart"/>
      <w:r w:rsidRPr="00361919">
        <w:rPr>
          <w:rFonts w:ascii="Arial" w:hAnsi="Arial" w:cs="Arial"/>
          <w:b w:val="0"/>
          <w:bCs w:val="0"/>
          <w:sz w:val="24"/>
          <w:szCs w:val="24"/>
        </w:rPr>
        <w:t>(Учебники для вузов.</w:t>
      </w:r>
      <w:proofErr w:type="gram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361919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361919">
        <w:rPr>
          <w:rFonts w:ascii="Arial" w:hAnsi="Arial" w:cs="Arial"/>
          <w:b w:val="0"/>
          <w:bCs w:val="0"/>
          <w:sz w:val="24"/>
          <w:szCs w:val="24"/>
        </w:rPr>
        <w:t xml:space="preserve"> - ISBN 978-5-8114-1476-5</w:t>
      </w:r>
    </w:p>
    <w:p w:rsidR="00361919" w:rsidRPr="00361919" w:rsidRDefault="00361919" w:rsidP="00361919">
      <w:pPr>
        <w:pStyle w:val="2"/>
        <w:rPr>
          <w:rFonts w:ascii="Arial" w:eastAsia="Times New Roman" w:hAnsi="Arial" w:cs="Arial"/>
          <w:b w:val="0"/>
          <w:sz w:val="20"/>
          <w:szCs w:val="20"/>
          <w:lang w:val="en-US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>– 1</w:t>
      </w:r>
    </w:p>
    <w:p w:rsidR="00686D8D" w:rsidRPr="00E41B02" w:rsidRDefault="00E41B02" w:rsidP="00A8133D">
      <w:pPr>
        <w:pStyle w:val="2"/>
        <w:numPr>
          <w:ilvl w:val="0"/>
          <w:numId w:val="2"/>
        </w:numPr>
        <w:rPr>
          <w:rFonts w:ascii="Arial" w:hAnsi="Arial" w:cs="Arial"/>
          <w:b w:val="0"/>
          <w:bCs w:val="0"/>
          <w:sz w:val="24"/>
          <w:szCs w:val="24"/>
        </w:rPr>
      </w:pPr>
      <w:r w:rsidRPr="00E41B02">
        <w:rPr>
          <w:rFonts w:ascii="Arial" w:hAnsi="Arial" w:cs="Arial"/>
          <w:b w:val="0"/>
          <w:bCs w:val="0"/>
          <w:sz w:val="24"/>
          <w:szCs w:val="24"/>
        </w:rPr>
        <w:t>Юрьева А. А.</w:t>
      </w:r>
      <w:r w:rsidRPr="00E41B02">
        <w:rPr>
          <w:rFonts w:ascii="Arial" w:hAnsi="Arial" w:cs="Arial"/>
          <w:b w:val="0"/>
          <w:bCs w:val="0"/>
          <w:sz w:val="24"/>
          <w:szCs w:val="24"/>
        </w:rPr>
        <w:br/>
        <w:t>   Математическое программирование : учеб</w:t>
      </w:r>
      <w:proofErr w:type="gramStart"/>
      <w:r w:rsidRPr="00E41B02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E41B02">
        <w:rPr>
          <w:rFonts w:ascii="Arial" w:hAnsi="Arial" w:cs="Arial"/>
          <w:b w:val="0"/>
          <w:bCs w:val="0"/>
          <w:sz w:val="24"/>
          <w:szCs w:val="24"/>
        </w:rPr>
        <w:t>п</w:t>
      </w:r>
      <w:proofErr w:type="gram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особие для студ. вузов, </w:t>
      </w:r>
      <w:proofErr w:type="spellStart"/>
      <w:r w:rsidRPr="00E41B02">
        <w:rPr>
          <w:rFonts w:ascii="Arial" w:hAnsi="Arial" w:cs="Arial"/>
          <w:b w:val="0"/>
          <w:bCs w:val="0"/>
          <w:sz w:val="24"/>
          <w:szCs w:val="24"/>
        </w:rPr>
        <w:t>обуч</w:t>
      </w:r>
      <w:proofErr w:type="spell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. по </w:t>
      </w:r>
      <w:proofErr w:type="spellStart"/>
      <w:r w:rsidRPr="00E41B02">
        <w:rPr>
          <w:rFonts w:ascii="Arial" w:hAnsi="Arial" w:cs="Arial"/>
          <w:b w:val="0"/>
          <w:bCs w:val="0"/>
          <w:sz w:val="24"/>
          <w:szCs w:val="24"/>
        </w:rPr>
        <w:t>направл</w:t>
      </w:r>
      <w:proofErr w:type="spell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proofErr w:type="spellStart"/>
      <w:r w:rsidRPr="00E41B02">
        <w:rPr>
          <w:rFonts w:ascii="Arial" w:hAnsi="Arial" w:cs="Arial"/>
          <w:b w:val="0"/>
          <w:bCs w:val="0"/>
          <w:sz w:val="24"/>
          <w:szCs w:val="24"/>
        </w:rPr>
        <w:t>подгот</w:t>
      </w:r>
      <w:proofErr w:type="spell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. и спец. «Прикладная математика» / А. А. Юрьева. - Изд. 2-е, </w:t>
      </w:r>
      <w:proofErr w:type="spellStart"/>
      <w:r w:rsidRPr="00E41B02">
        <w:rPr>
          <w:rFonts w:ascii="Arial" w:hAnsi="Arial" w:cs="Arial"/>
          <w:b w:val="0"/>
          <w:bCs w:val="0"/>
          <w:sz w:val="24"/>
          <w:szCs w:val="24"/>
        </w:rPr>
        <w:t>испр</w:t>
      </w:r>
      <w:proofErr w:type="spellEnd"/>
      <w:r w:rsidRPr="00E41B02">
        <w:rPr>
          <w:rFonts w:ascii="Arial" w:hAnsi="Arial" w:cs="Arial"/>
          <w:b w:val="0"/>
          <w:bCs w:val="0"/>
          <w:sz w:val="24"/>
          <w:szCs w:val="24"/>
        </w:rPr>
        <w:t>. и доп. - СПб</w:t>
      </w:r>
      <w:proofErr w:type="gramStart"/>
      <w:r w:rsidRPr="00E41B02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 [</w:t>
      </w:r>
      <w:proofErr w:type="gramStart"/>
      <w:r w:rsidRPr="00E41B02">
        <w:rPr>
          <w:rFonts w:ascii="Arial" w:hAnsi="Arial" w:cs="Arial"/>
          <w:b w:val="0"/>
          <w:bCs w:val="0"/>
          <w:sz w:val="24"/>
          <w:szCs w:val="24"/>
        </w:rPr>
        <w:t>и</w:t>
      </w:r>
      <w:proofErr w:type="gram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 др.] : Лань, 2014. - 432 с. - (Учебники для вузов. </w:t>
      </w:r>
      <w:proofErr w:type="gramStart"/>
      <w:r w:rsidRPr="00E41B02">
        <w:rPr>
          <w:rFonts w:ascii="Arial" w:hAnsi="Arial" w:cs="Arial"/>
          <w:b w:val="0"/>
          <w:bCs w:val="0"/>
          <w:sz w:val="24"/>
          <w:szCs w:val="24"/>
        </w:rPr>
        <w:t>Специальная литература).</w:t>
      </w:r>
      <w:proofErr w:type="gramEnd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 - Список лит</w:t>
      </w:r>
      <w:proofErr w:type="gramStart"/>
      <w:r w:rsidRPr="00E41B02">
        <w:rPr>
          <w:rFonts w:ascii="Arial" w:hAnsi="Arial" w:cs="Arial"/>
          <w:b w:val="0"/>
          <w:bCs w:val="0"/>
          <w:sz w:val="24"/>
          <w:szCs w:val="24"/>
        </w:rPr>
        <w:t xml:space="preserve">.: </w:t>
      </w:r>
      <w:proofErr w:type="gramEnd"/>
      <w:r w:rsidRPr="00E41B02">
        <w:rPr>
          <w:rFonts w:ascii="Arial" w:hAnsi="Arial" w:cs="Arial"/>
          <w:b w:val="0"/>
          <w:bCs w:val="0"/>
          <w:sz w:val="24"/>
          <w:szCs w:val="24"/>
        </w:rPr>
        <w:t>с. 427 (18 назв.). - ISBN 978-5-8114-1585-4 [Гриф]</w:t>
      </w:r>
    </w:p>
    <w:p w:rsidR="00A8133D" w:rsidRDefault="00E41B02" w:rsidP="00A8133D">
      <w:pPr>
        <w:pStyle w:val="2"/>
        <w:rPr>
          <w:rFonts w:ascii="Arial" w:eastAsia="Times New Roman" w:hAnsi="Arial" w:cs="Arial"/>
          <w:b w:val="0"/>
          <w:sz w:val="20"/>
          <w:szCs w:val="20"/>
          <w:lang w:val="en-US"/>
        </w:rPr>
      </w:pPr>
      <w:r w:rsidRPr="00A8133D">
        <w:rPr>
          <w:rFonts w:ascii="Arial" w:eastAsia="Times New Roman" w:hAnsi="Arial" w:cs="Arial"/>
          <w:b w:val="0"/>
          <w:sz w:val="20"/>
          <w:szCs w:val="20"/>
        </w:rPr>
        <w:t xml:space="preserve">Количество экземпляров </w:t>
      </w:r>
      <w:r>
        <w:rPr>
          <w:rFonts w:ascii="Arial" w:eastAsia="Times New Roman" w:hAnsi="Arial" w:cs="Arial"/>
          <w:b w:val="0"/>
          <w:sz w:val="20"/>
          <w:szCs w:val="20"/>
        </w:rPr>
        <w:t xml:space="preserve">– </w:t>
      </w:r>
      <w:r>
        <w:rPr>
          <w:rFonts w:ascii="Arial" w:eastAsia="Times New Roman" w:hAnsi="Arial" w:cs="Arial"/>
          <w:b w:val="0"/>
          <w:sz w:val="20"/>
          <w:szCs w:val="20"/>
          <w:lang w:val="en-US"/>
        </w:rPr>
        <w:t>5</w:t>
      </w:r>
    </w:p>
    <w:p w:rsidR="00E41B02" w:rsidRPr="00E41B02" w:rsidRDefault="00E41B02" w:rsidP="00A8133D">
      <w:pPr>
        <w:pStyle w:val="2"/>
        <w:rPr>
          <w:rFonts w:ascii="Arial" w:eastAsia="Times New Roman" w:hAnsi="Arial" w:cs="Arial"/>
          <w:b w:val="0"/>
          <w:sz w:val="20"/>
          <w:szCs w:val="20"/>
          <w:lang w:val="en-US"/>
        </w:rPr>
      </w:pPr>
    </w:p>
    <w:sectPr w:rsidR="00E41B02" w:rsidRPr="00E41B02" w:rsidSect="007D5136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28B4"/>
    <w:multiLevelType w:val="hybridMultilevel"/>
    <w:tmpl w:val="B97EB460"/>
    <w:lvl w:ilvl="0" w:tplc="C70A55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B2B65"/>
    <w:multiLevelType w:val="multilevel"/>
    <w:tmpl w:val="6408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3A7A48"/>
    <w:rsid w:val="000C102B"/>
    <w:rsid w:val="00103138"/>
    <w:rsid w:val="00122F93"/>
    <w:rsid w:val="001506DA"/>
    <w:rsid w:val="0019743F"/>
    <w:rsid w:val="001A2FDF"/>
    <w:rsid w:val="002062BC"/>
    <w:rsid w:val="002354B7"/>
    <w:rsid w:val="002F70BF"/>
    <w:rsid w:val="00361919"/>
    <w:rsid w:val="0036394B"/>
    <w:rsid w:val="00382CE6"/>
    <w:rsid w:val="003A7A48"/>
    <w:rsid w:val="004759CA"/>
    <w:rsid w:val="004A19CA"/>
    <w:rsid w:val="004A531F"/>
    <w:rsid w:val="00590B01"/>
    <w:rsid w:val="0060199B"/>
    <w:rsid w:val="00686D8D"/>
    <w:rsid w:val="006A6A5B"/>
    <w:rsid w:val="006C6FEC"/>
    <w:rsid w:val="006D500E"/>
    <w:rsid w:val="006D6ACB"/>
    <w:rsid w:val="006F07E5"/>
    <w:rsid w:val="00711E85"/>
    <w:rsid w:val="0077207F"/>
    <w:rsid w:val="00797591"/>
    <w:rsid w:val="007C44FC"/>
    <w:rsid w:val="007D5136"/>
    <w:rsid w:val="00835A0B"/>
    <w:rsid w:val="008B5A29"/>
    <w:rsid w:val="008C41E8"/>
    <w:rsid w:val="00987489"/>
    <w:rsid w:val="009B7FFB"/>
    <w:rsid w:val="009E727C"/>
    <w:rsid w:val="00A16025"/>
    <w:rsid w:val="00A8133D"/>
    <w:rsid w:val="00A85DB5"/>
    <w:rsid w:val="00AA5FBC"/>
    <w:rsid w:val="00B575BF"/>
    <w:rsid w:val="00B95C03"/>
    <w:rsid w:val="00C0727F"/>
    <w:rsid w:val="00D25BD6"/>
    <w:rsid w:val="00DB7226"/>
    <w:rsid w:val="00DF402A"/>
    <w:rsid w:val="00DF6ABB"/>
    <w:rsid w:val="00E41B02"/>
    <w:rsid w:val="00F17351"/>
    <w:rsid w:val="00F21E98"/>
    <w:rsid w:val="00F26D6C"/>
    <w:rsid w:val="00FB0B67"/>
    <w:rsid w:val="00FC2752"/>
    <w:rsid w:val="00FC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EC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6F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6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C6FE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3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02630F-B15C-4508-8F5F-CEB9A61556AD}"/>
</file>

<file path=customXml/itemProps2.xml><?xml version="1.0" encoding="utf-8"?>
<ds:datastoreItem xmlns:ds="http://schemas.openxmlformats.org/officeDocument/2006/customXml" ds:itemID="{DF489556-A0D5-4DB4-ADDA-B4C513AC4CF5}"/>
</file>

<file path=customXml/itemProps3.xml><?xml version="1.0" encoding="utf-8"?>
<ds:datastoreItem xmlns:ds="http://schemas.openxmlformats.org/officeDocument/2006/customXml" ds:itemID="{D43F9C04-9155-4232-AC7E-5BFBF0EC5CAB}"/>
</file>

<file path=customXml/itemProps4.xml><?xml version="1.0" encoding="utf-8"?>
<ds:datastoreItem xmlns:ds="http://schemas.openxmlformats.org/officeDocument/2006/customXml" ds:itemID="{04001555-ABD2-4AD9-8E94-E91BA679E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найденных книг с индексами и с общей суммой экземпляров</vt:lpstr>
    </vt:vector>
  </TitlesOfParts>
  <Company>MSPU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найденных книг с индексами и с общей суммой экземпляров</dc:title>
  <dc:subject/>
  <dc:creator>Chernova.Irina</dc:creator>
  <cp:keywords/>
  <dc:description/>
  <cp:lastModifiedBy>Chernova.Irina</cp:lastModifiedBy>
  <cp:revision>8</cp:revision>
  <dcterms:created xsi:type="dcterms:W3CDTF">2015-06-10T07:15:00Z</dcterms:created>
  <dcterms:modified xsi:type="dcterms:W3CDTF">2015-06-10T08:02:00Z</dcterms:modified>
</cp:coreProperties>
</file>